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spacing w:before="0" w:after="40"/>
      </w:pPr>
      <w:r>
        <w:rPr>
          <w:b/>
          <w:sz w:val="32"/>
          <w:szCs w:val="32"/>
        </w:rPr>
        <w:t xml:space="preserve">A. Candidate</w:t>
      </w:r>
    </w:p>
    <w:p>
      <w:pPr>
        <w:spacing w:before="0" w:after="40"/>
      </w:pPr>
      <w:r>
        <w:rPr>
          <w:sz w:val="20"/>
          <w:szCs w:val="20"/>
          <w:color w:val="444444"/>
        </w:rPr>
        <w:t xml:space="preserve">City, UK  ·  email@example.com  ·  +44 0000 000000</w:t>
      </w:r>
    </w:p>
    <w:p>
      <w:pPr>
        <w:spacing w:before="0" w:after="40"/>
      </w:pPr>
      <w:r>
        <w:rPr>
          <w:sz w:val="20"/>
          <w:szCs w:val="20"/>
          <w:color w:val="444444"/>
        </w:rPr>
        <w:t xml:space="preserve">[GMC/NMC] registration: [number and status]  ·  [ALS/BLS and other required certifications]  ·  Right to work: [status]</w:t>
      </w:r>
    </w:p>
    <w:p>
      <w:pPr>
        <w:spacing w:before="240" w:after="80"/>
      </w:pPr>
      <w:r>
        <w:rPr>
          <w:b/>
          <w:sz w:val="24"/>
          <w:szCs w:val="24"/>
        </w:rPr>
        <w:t xml:space="preserve">PROFESSIONAL SUMMARY</w:t>
      </w:r>
    </w:p>
    <w:p>
      <w:pPr>
        <w:spacing w:before="0" w:after="60"/>
      </w:pPr>
      <w:r>
        <w:t xml:space="preserve">[Two to three lines naming your grade or band, your specialty or ward experience, and your strongest evidence against this post's person specification.]</w:t>
      </w:r>
    </w:p>
    <w:p>
      <w:pPr>
        <w:spacing w:before="240" w:after="80"/>
      </w:pPr>
      <w:r>
        <w:rPr>
          <w:b/>
          <w:sz w:val="24"/>
          <w:szCs w:val="24"/>
        </w:rPr>
        <w:t xml:space="preserve">REGISTRATION AND QUALIFICATIONS</w:t>
      </w:r>
    </w:p>
    <w:p>
      <w:pPr>
        <w:spacing w:before="0" w:after="60"/>
      </w:pPr>
      <w:r>
        <w:t xml:space="preserve">[GMC or NMC registration and current status] — [Year]</w:t>
      </w:r>
    </w:p>
    <w:p>
      <w:pPr>
        <w:spacing w:before="0" w:after="60"/>
      </w:pPr>
      <w:r>
        <w:t xml:space="preserve">[Primary medical or nursing qualification] — [Institution], [Year]</w:t>
      </w:r>
    </w:p>
    <w:p>
      <w:pPr>
        <w:spacing w:before="0" w:after="60"/>
      </w:pPr>
      <w:r>
        <w:t xml:space="preserve">[Postgraduate qualifications or specialty exams] — [Year]</w:t>
      </w:r>
    </w:p>
    <w:p>
      <w:pPr>
        <w:spacing w:before="240" w:after="80"/>
      </w:pPr>
      <w:r>
        <w:rPr>
          <w:b/>
          <w:sz w:val="24"/>
          <w:szCs w:val="24"/>
        </w:rPr>
        <w:t xml:space="preserve">CLINICAL EXPERIENCE</w:t>
      </w:r>
    </w:p>
    <w:p>
      <w:pPr>
        <w:spacing w:before="80" w:after="40"/>
      </w:pPr>
      <w:r>
        <w:rPr>
          <w:b/>
        </w:rPr>
        <w:t xml:space="preserve">[Grade/Band and specialty] — [Trust or hospital], [Location]  |  [Aug 2024 – Present]</w:t>
      </w:r>
    </w:p>
    <w:p>
      <w:pPr>
        <w:spacing w:before="0" w:after="40"/>
      </w:pPr>
      <w:r>
        <w:t xml:space="preserve">•  [Patient groups, clinical settings, and day-to-day responsibilities — wards, clinics, theatres, community.]</w:t>
      </w:r>
    </w:p>
    <w:p>
      <w:pPr>
        <w:spacing w:before="0" w:after="40"/>
      </w:pPr>
      <w:r>
        <w:t xml:space="preserve">•  [Documentation, escalation, and multidisciplinary working under local policy.]</w:t>
      </w:r>
    </w:p>
    <w:p>
      <w:pPr>
        <w:spacing w:before="0" w:after="40"/>
      </w:pPr>
      <w:r>
        <w:t xml:space="preserve">•  [One concrete example matched to an essential criterion in the person specification.]</w:t>
      </w:r>
    </w:p>
    <w:p>
      <w:pPr>
        <w:spacing w:before="80" w:after="40"/>
      </w:pPr>
      <w:r>
        <w:rPr>
          <w:b/>
        </w:rPr>
        <w:t xml:space="preserve">[Earlier post: grade and specialty] — [Trust or hospital]  |  [Aug 2023 – Aug 2024]</w:t>
      </w:r>
    </w:p>
    <w:p>
      <w:pPr>
        <w:spacing w:before="0" w:after="40"/>
      </w:pPr>
      <w:r>
        <w:t xml:space="preserve">•  [Responsibilities and one specific, truthful example.]</w:t>
      </w:r>
    </w:p>
    <w:p>
      <w:pPr>
        <w:spacing w:before="240" w:after="80"/>
      </w:pPr>
      <w:r>
        <w:rPr>
          <w:b/>
          <w:sz w:val="24"/>
          <w:szCs w:val="24"/>
        </w:rPr>
        <w:t xml:space="preserve">AUDIT AND QUALITY IMPROVEMENT</w:t>
      </w:r>
    </w:p>
    <w:p>
      <w:pPr>
        <w:spacing w:before="0" w:after="60"/>
      </w:pPr>
      <w:r>
        <w:t xml:space="preserve">[Audit or QI project: what you measured, the standard you used, what changed, and any re-audit result] — [Year]</w:t>
      </w:r>
    </w:p>
    <w:p>
      <w:pPr>
        <w:spacing w:before="240" w:after="80"/>
      </w:pPr>
      <w:r>
        <w:rPr>
          <w:b/>
          <w:sz w:val="24"/>
          <w:szCs w:val="24"/>
        </w:rPr>
        <w:t xml:space="preserve">TEACHING AND TRAINING</w:t>
      </w:r>
    </w:p>
    <w:p>
      <w:pPr>
        <w:spacing w:before="0" w:after="60"/>
      </w:pPr>
      <w:r>
        <w:t xml:space="preserve">[Who you taught, the format, and any feedback or outcomes] — [Year]</w:t>
      </w:r>
    </w:p>
    <w:p>
      <w:pPr>
        <w:spacing w:before="240" w:after="80"/>
      </w:pPr>
      <w:r>
        <w:rPr>
          <w:b/>
          <w:sz w:val="24"/>
          <w:szCs w:val="24"/>
        </w:rPr>
        <w:t xml:space="preserve">COURSES AND CERTIFICATIONS</w:t>
      </w:r>
    </w:p>
    <w:p>
      <w:pPr>
        <w:spacing w:before="0" w:after="60"/>
      </w:pPr>
      <w:r>
        <w:t xml:space="preserve">[Course or certification, official name] — [Provider], [Year]</w:t>
      </w:r>
    </w:p>
    <w:p>
      <w:pPr>
        <w:spacing w:before="240" w:after="80"/>
      </w:pPr>
      <w:r>
        <w:rPr>
          <w:b/>
          <w:sz w:val="24"/>
          <w:szCs w:val="24"/>
        </w:rPr>
        <w:t xml:space="preserve">RESEARCH, PUBLICATIONS AND PRESENTATIONS</w:t>
      </w:r>
    </w:p>
    <w:p>
      <w:pPr>
        <w:spacing w:before="0" w:after="60"/>
      </w:pPr>
      <w:r>
        <w:t xml:space="preserve">[One line each; include only what you can discuss at interview.]</w:t>
      </w:r>
    </w:p>
    <w:p>
      <w:pPr>
        <w:spacing w:before="240" w:after="80"/>
      </w:pPr>
      <w:r>
        <w:rPr>
          <w:b/>
          <w:sz w:val="24"/>
          <w:szCs w:val="24"/>
        </w:rPr>
        <w:t xml:space="preserve">PROFESSIONAL MEMBERSHIPS</w:t>
      </w:r>
    </w:p>
    <w:p>
      <w:pPr>
        <w:spacing w:before="0" w:after="60"/>
      </w:pPr>
      <w:r>
        <w:t xml:space="preserve">[e.g. Royal College membership, professional bodies]</w:t>
      </w:r>
    </w:p>
    <w:p>
      <w:pPr>
        <w:spacing w:before="240" w:after="80"/>
      </w:pPr>
      <w:r>
        <w:rPr>
          <w:b/>
          <w:sz w:val="24"/>
          <w:szCs w:val="24"/>
        </w:rPr>
        <w:t xml:space="preserve">REFERENCES</w:t>
      </w:r>
    </w:p>
    <w:p>
      <w:pPr>
        <w:spacing w:before="0" w:after="60"/>
      </w:pPr>
      <w:r>
        <w:t xml:space="preserve">Available on request.</w:t>
      </w:r>
    </w:p>
    <w:sectPr>
      <w:pgSz w:w="11906" w:h="16838"/>
      <w:pgMar w:top="1080" w:right="1080" w:bottom="1080" w:left="108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6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
</file>